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840B81" w14:textId="1C0C4DB2" w:rsidR="00A16B08" w:rsidRPr="008C24C4" w:rsidRDefault="00A16B08">
      <w:pPr>
        <w:rPr>
          <w:b/>
          <w:bCs/>
        </w:rPr>
      </w:pPr>
      <w:r w:rsidRPr="008C24C4">
        <w:rPr>
          <w:b/>
          <w:bCs/>
        </w:rPr>
        <w:t xml:space="preserve">37 </w:t>
      </w:r>
      <w:r w:rsidRPr="008C24C4">
        <w:rPr>
          <w:b/>
          <w:bCs/>
        </w:rPr>
        <w:t>Oud Bruin</w:t>
      </w:r>
    </w:p>
    <w:p w14:paraId="1F0D5984" w14:textId="12DFA524" w:rsidR="008C24C4" w:rsidRDefault="008C24C4">
      <w:r>
        <w:rPr>
          <w:noProof/>
        </w:rPr>
        <w:drawing>
          <wp:inline distT="0" distB="0" distL="0" distR="0" wp14:anchorId="10BBC603" wp14:editId="2D2F83CA">
            <wp:extent cx="6115685" cy="3057525"/>
            <wp:effectExtent l="0" t="0" r="0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685" cy="305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8CAAFC" w14:textId="478753DC" w:rsidR="00A16B08" w:rsidRDefault="00411E2A">
      <w:r>
        <w:t xml:space="preserve">Il birrificio artigianale belga </w:t>
      </w:r>
      <w:r w:rsidRPr="00411E2A">
        <w:t>Brouwerij ’t Verzet</w:t>
      </w:r>
      <w:r>
        <w:t xml:space="preserve"> è famoso per le sue birre saporite e particolari, tra cui questa speciale birra ambrata </w:t>
      </w:r>
      <w:r w:rsidRPr="00411E2A">
        <w:rPr>
          <w:b/>
          <w:bCs/>
        </w:rPr>
        <w:t>Oud Bruin</w:t>
      </w:r>
      <w:r>
        <w:t>.</w:t>
      </w:r>
    </w:p>
    <w:p w14:paraId="36A097E7" w14:textId="06092C4B" w:rsidR="00450126" w:rsidRDefault="00411E2A">
      <w:r>
        <w:t xml:space="preserve">Si tratta di una </w:t>
      </w:r>
      <w:r w:rsidRPr="00450126">
        <w:rPr>
          <w:b/>
          <w:bCs/>
        </w:rPr>
        <w:t xml:space="preserve">birra scura </w:t>
      </w:r>
      <w:r w:rsidRPr="00450126">
        <w:rPr>
          <w:b/>
          <w:bCs/>
        </w:rPr>
        <w:t>invecchiata e maturata in botti di rovere</w:t>
      </w:r>
      <w:r w:rsidRPr="00A16B08">
        <w:t xml:space="preserve"> </w:t>
      </w:r>
      <w:r w:rsidR="00450126">
        <w:t>per sviluppare la sua finezza e i suoi aromi delicati</w:t>
      </w:r>
      <w:r w:rsidR="00450126">
        <w:t>. Da questo invecchiamento</w:t>
      </w:r>
      <w:r w:rsidR="000675A6">
        <w:t xml:space="preserve"> la birra</w:t>
      </w:r>
      <w:r w:rsidRPr="00A16B08">
        <w:t xml:space="preserve"> trae </w:t>
      </w:r>
      <w:r w:rsidRPr="00A16B08">
        <w:t>aromi</w:t>
      </w:r>
      <w:r w:rsidRPr="00A16B08">
        <w:t xml:space="preserve"> legnosi e acetici tipic</w:t>
      </w:r>
      <w:r>
        <w:t>i</w:t>
      </w:r>
      <w:r w:rsidRPr="00A16B08">
        <w:t xml:space="preserve"> di un vino giovane. </w:t>
      </w:r>
      <w:r>
        <w:t>Ogni botte dà un gusto diverso, ma attraverso il processo di miscelazione si ottiene uno stile simile</w:t>
      </w:r>
      <w:r w:rsidR="00D96C97">
        <w:t xml:space="preserve"> per ogni lotto</w:t>
      </w:r>
      <w:r w:rsidR="000675A6">
        <w:t>.</w:t>
      </w:r>
    </w:p>
    <w:p w14:paraId="2DA8EA27" w14:textId="1D573BDF" w:rsidR="00411E2A" w:rsidRDefault="00411E2A">
      <w:r>
        <w:t>I produttori sostengono che Oud Briun sia in grado di risvegliare le papille gustative con uno shock, e che superato lo stupore iniziale si possano percepire</w:t>
      </w:r>
      <w:r w:rsidRPr="00A16B08">
        <w:t xml:space="preserve"> sentori di </w:t>
      </w:r>
      <w:r w:rsidR="00450126" w:rsidRPr="000675A6">
        <w:rPr>
          <w:b/>
          <w:bCs/>
        </w:rPr>
        <w:t xml:space="preserve">vino, legno, mela verde, </w:t>
      </w:r>
      <w:r w:rsidRPr="000675A6">
        <w:rPr>
          <w:b/>
          <w:bCs/>
        </w:rPr>
        <w:t>frutta sotto spirito, miele e bacche rosse</w:t>
      </w:r>
      <w:r w:rsidRPr="00A16B08">
        <w:t xml:space="preserve">. Dissetante e aspra, l'ideale per gli amanti dei </w:t>
      </w:r>
      <w:r w:rsidRPr="00450126">
        <w:rPr>
          <w:i/>
          <w:iCs/>
        </w:rPr>
        <w:t>flamish</w:t>
      </w:r>
      <w:r w:rsidRPr="00A16B08">
        <w:t xml:space="preserve"> </w:t>
      </w:r>
      <w:r w:rsidRPr="00450126">
        <w:rPr>
          <w:i/>
          <w:iCs/>
        </w:rPr>
        <w:t>belghe</w:t>
      </w:r>
      <w:r w:rsidRPr="00A16B08">
        <w:t>.</w:t>
      </w:r>
    </w:p>
    <w:p w14:paraId="72984377" w14:textId="1BD278C2" w:rsidR="00A16B08" w:rsidRDefault="00D96C97">
      <w:r>
        <w:t xml:space="preserve">Questa </w:t>
      </w:r>
      <w:r w:rsidRPr="000675A6">
        <w:rPr>
          <w:b/>
          <w:bCs/>
        </w:rPr>
        <w:t>birra tradizionale del sud-ovest delle Fiandre</w:t>
      </w:r>
      <w:r>
        <w:t xml:space="preserve"> ha un grado alcolico di 6%, viene imbottigliata in bottiglie da </w:t>
      </w:r>
      <w:r w:rsidR="00A16B08" w:rsidRPr="00A16B08">
        <w:t>33cl</w:t>
      </w:r>
      <w:r>
        <w:t xml:space="preserve"> e dovrebbe essere servita in un bicchiere a coppa a una temperatura di servizio compresa tra gli 8°C e i 10°C.</w:t>
      </w:r>
    </w:p>
    <w:p w14:paraId="73B64DDE" w14:textId="1327CA92" w:rsidR="00A16B08" w:rsidRDefault="003C7F92" w:rsidP="00A16B08">
      <w:r>
        <w:t xml:space="preserve">Il profumo colpisce per </w:t>
      </w:r>
      <w:r w:rsidRPr="003C7F92">
        <w:rPr>
          <w:b/>
          <w:bCs/>
        </w:rPr>
        <w:t xml:space="preserve">l’aroma di </w:t>
      </w:r>
      <w:r w:rsidR="00A16B08" w:rsidRPr="003C7F92">
        <w:rPr>
          <w:b/>
          <w:bCs/>
        </w:rPr>
        <w:t>frutta rossa e legno</w:t>
      </w:r>
      <w:r>
        <w:t xml:space="preserve">, mentre il sapore risulta così particolare grazie all’acidità che sfuma negli aromi sopracitati. </w:t>
      </w:r>
      <w:r w:rsidR="00A16B08">
        <w:t xml:space="preserve">L'acidità permane </w:t>
      </w:r>
      <w:r>
        <w:t>un po’ per poi lasciare</w:t>
      </w:r>
      <w:r w:rsidR="00A16B08">
        <w:t xml:space="preserve"> il posto ad una sensazione di secchezza in bocca.</w:t>
      </w:r>
    </w:p>
    <w:p w14:paraId="2BBD6862" w14:textId="59DB2781" w:rsidR="00A878F2" w:rsidRDefault="00A878F2" w:rsidP="00A878F2">
      <w:pPr>
        <w:rPr>
          <w:b/>
          <w:bCs/>
        </w:rPr>
      </w:pPr>
      <w:r w:rsidRPr="00F62B65">
        <w:rPr>
          <w:b/>
          <w:bCs/>
        </w:rPr>
        <w:t>Il birrificio</w:t>
      </w:r>
      <w:r w:rsidR="00411E2A" w:rsidRPr="00411E2A">
        <w:t xml:space="preserve"> </w:t>
      </w:r>
      <w:r w:rsidR="00411E2A" w:rsidRPr="00411E2A">
        <w:rPr>
          <w:b/>
          <w:bCs/>
        </w:rPr>
        <w:t>Brouwerij ’t Verzet</w:t>
      </w:r>
    </w:p>
    <w:p w14:paraId="4BD9FCED" w14:textId="0E17B1A9" w:rsidR="00A878F2" w:rsidRDefault="00B66AED" w:rsidP="00A878F2">
      <w:pPr>
        <w:rPr>
          <w:b/>
          <w:bCs/>
        </w:rPr>
      </w:pPr>
      <w:r w:rsidRPr="00B66AED">
        <w:t>Dietro al birrificio artigianale olandese Brouwerij ’t Verzet</w:t>
      </w:r>
      <w:r w:rsidRPr="00B66AED">
        <w:t xml:space="preserve"> </w:t>
      </w:r>
      <w:r w:rsidRPr="00B66AED">
        <w:t xml:space="preserve">ci sono tre menti: il Mastro birraio Koen, il Mastro birraio Alex e Jens, </w:t>
      </w:r>
      <w:r>
        <w:t xml:space="preserve">il </w:t>
      </w:r>
      <w:r w:rsidRPr="00B66AED">
        <w:t>responsabile della logistica.</w:t>
      </w:r>
      <w:r w:rsidRPr="00B66AED">
        <w:t xml:space="preserve"> </w:t>
      </w:r>
      <w:r w:rsidRPr="00B66AED">
        <w:t xml:space="preserve">Se vi trovate nei pressi di Anzegem vale la pena prenotare un tour guidato del birrificio </w:t>
      </w:r>
      <w:r w:rsidRPr="00B66AED">
        <w:t>perché</w:t>
      </w:r>
      <w:r w:rsidRPr="00B66AED">
        <w:t xml:space="preserve"> le recensioni </w:t>
      </w:r>
      <w:r>
        <w:t xml:space="preserve">di chi l’ha fatto </w:t>
      </w:r>
      <w:r w:rsidRPr="00B66AED">
        <w:t xml:space="preserve">sono davvero entusiaste. Parlano di birre deliziose, spiegazioni </w:t>
      </w:r>
      <w:r w:rsidRPr="00B66AED">
        <w:t>sulla produzione</w:t>
      </w:r>
      <w:r w:rsidRPr="00B66AED">
        <w:t xml:space="preserve"> davvero esaustive,</w:t>
      </w:r>
      <w:r>
        <w:t xml:space="preserve"> e</w:t>
      </w:r>
      <w:r w:rsidRPr="00B66AED">
        <w:t xml:space="preserve"> nel complesso </w:t>
      </w:r>
      <w:r>
        <w:t xml:space="preserve">sembra </w:t>
      </w:r>
      <w:r w:rsidRPr="00B66AED">
        <w:t>un'esperienza piacevole con degustazione di birre eccezionali</w:t>
      </w:r>
      <w:r>
        <w:t>.</w:t>
      </w:r>
    </w:p>
    <w:p w14:paraId="1CF58D75" w14:textId="58A12DBE" w:rsidR="00A878F2" w:rsidRDefault="00A878F2" w:rsidP="00A16B08">
      <w:r w:rsidRPr="008A76E2">
        <w:rPr>
          <w:b/>
          <w:bCs/>
        </w:rPr>
        <w:t xml:space="preserve">Potete acquistare la birra </w:t>
      </w:r>
      <w:r w:rsidRPr="008C24C4">
        <w:rPr>
          <w:b/>
          <w:bCs/>
        </w:rPr>
        <w:t>Oud Bruin</w:t>
      </w:r>
      <w:r w:rsidRPr="008A76E2">
        <w:rPr>
          <w:b/>
          <w:bCs/>
        </w:rPr>
        <w:t xml:space="preserve"> </w:t>
      </w:r>
      <w:r w:rsidRPr="008A76E2">
        <w:rPr>
          <w:b/>
          <w:bCs/>
        </w:rPr>
        <w:t>sul sito di Abeervinum a prezzo scontato, provatela subito!</w:t>
      </w:r>
    </w:p>
    <w:sectPr w:rsidR="00A878F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B08"/>
    <w:rsid w:val="000675A6"/>
    <w:rsid w:val="002576DB"/>
    <w:rsid w:val="003C7F92"/>
    <w:rsid w:val="00411E2A"/>
    <w:rsid w:val="00450126"/>
    <w:rsid w:val="008C24C4"/>
    <w:rsid w:val="00A16B08"/>
    <w:rsid w:val="00A878F2"/>
    <w:rsid w:val="00B66AED"/>
    <w:rsid w:val="00D96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F9500"/>
  <w15:chartTrackingRefBased/>
  <w15:docId w15:val="{9322D68C-943E-4389-A723-78133464F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087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</dc:creator>
  <cp:keywords/>
  <dc:description/>
  <cp:lastModifiedBy>Valentina</cp:lastModifiedBy>
  <cp:revision>9</cp:revision>
  <dcterms:created xsi:type="dcterms:W3CDTF">2021-07-13T08:19:00Z</dcterms:created>
  <dcterms:modified xsi:type="dcterms:W3CDTF">2021-07-13T09:32:00Z</dcterms:modified>
</cp:coreProperties>
</file>